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871801" w14:textId="77777777" w:rsidR="00DE1C86" w:rsidRDefault="00DE1C86" w:rsidP="00DE1C86">
      <w:pPr>
        <w:spacing w:after="0"/>
        <w:rPr>
          <w:sz w:val="24"/>
          <w:szCs w:val="24"/>
        </w:rPr>
      </w:pPr>
      <w:r w:rsidRPr="00DE1C86">
        <w:rPr>
          <w:sz w:val="24"/>
          <w:szCs w:val="24"/>
        </w:rPr>
        <w:t>Felix Mendelssohn (1809 –1847</w:t>
      </w:r>
      <w:r>
        <w:rPr>
          <w:sz w:val="24"/>
          <w:szCs w:val="24"/>
        </w:rPr>
        <w:t>)</w:t>
      </w:r>
    </w:p>
    <w:p w14:paraId="52DD2B7B" w14:textId="77777777" w:rsidR="009F50EB" w:rsidRDefault="009F50EB" w:rsidP="00DE1C86">
      <w:pPr>
        <w:spacing w:after="0"/>
        <w:rPr>
          <w:sz w:val="24"/>
          <w:szCs w:val="24"/>
        </w:rPr>
      </w:pPr>
    </w:p>
    <w:p w14:paraId="79AA3B18" w14:textId="0790A380" w:rsidR="00DE1C86" w:rsidRDefault="00B16544" w:rsidP="00DE1C86">
      <w:pPr>
        <w:spacing w:after="0"/>
        <w:rPr>
          <w:sz w:val="24"/>
          <w:szCs w:val="24"/>
        </w:rPr>
      </w:pPr>
      <w:r>
        <w:rPr>
          <w:sz w:val="24"/>
          <w:szCs w:val="24"/>
        </w:rPr>
        <w:t>The Hebrides</w:t>
      </w:r>
    </w:p>
    <w:p w14:paraId="1D7517B6" w14:textId="77777777" w:rsidR="00DE1C86" w:rsidRDefault="00DE1C86" w:rsidP="00DE1C86">
      <w:pPr>
        <w:spacing w:after="0"/>
        <w:rPr>
          <w:sz w:val="24"/>
          <w:szCs w:val="24"/>
        </w:rPr>
      </w:pPr>
    </w:p>
    <w:p w14:paraId="5456AA53" w14:textId="52BDEBB1" w:rsidR="008960A3" w:rsidRDefault="00DE1C86" w:rsidP="00DE1C86">
      <w:pPr>
        <w:spacing w:after="0"/>
        <w:rPr>
          <w:sz w:val="24"/>
          <w:szCs w:val="24"/>
        </w:rPr>
      </w:pPr>
      <w:r w:rsidRPr="00DE1C86">
        <w:rPr>
          <w:sz w:val="24"/>
          <w:szCs w:val="24"/>
        </w:rPr>
        <w:t>Felix Mendelssohn</w:t>
      </w:r>
      <w:r w:rsidR="00D441EF">
        <w:rPr>
          <w:sz w:val="24"/>
          <w:szCs w:val="24"/>
        </w:rPr>
        <w:t xml:space="preserve"> </w:t>
      </w:r>
      <w:r w:rsidRPr="00DE1C86">
        <w:rPr>
          <w:sz w:val="24"/>
          <w:szCs w:val="24"/>
        </w:rPr>
        <w:t>was a German composer, pianist, organist and conductor of the early Romantic period</w:t>
      </w:r>
      <w:r>
        <w:rPr>
          <w:sz w:val="24"/>
          <w:szCs w:val="24"/>
        </w:rPr>
        <w:t xml:space="preserve"> whose </w:t>
      </w:r>
      <w:r w:rsidRPr="00DE1C86">
        <w:rPr>
          <w:sz w:val="24"/>
          <w:szCs w:val="24"/>
        </w:rPr>
        <w:t>compositions include symphonies, concertos, piano music, organ music and chamber music</w:t>
      </w:r>
      <w:r>
        <w:rPr>
          <w:sz w:val="24"/>
          <w:szCs w:val="24"/>
        </w:rPr>
        <w:t xml:space="preserve">. </w:t>
      </w:r>
    </w:p>
    <w:p w14:paraId="5B5AAED5" w14:textId="77777777" w:rsidR="003000DC" w:rsidRDefault="003000DC" w:rsidP="00DE1C86">
      <w:pPr>
        <w:spacing w:after="0"/>
        <w:rPr>
          <w:sz w:val="24"/>
          <w:szCs w:val="24"/>
        </w:rPr>
      </w:pPr>
    </w:p>
    <w:p w14:paraId="15DF104E" w14:textId="024251DA" w:rsidR="006F464D" w:rsidRDefault="00D441EF" w:rsidP="00DE1C86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His </w:t>
      </w:r>
      <w:r w:rsidR="003000DC" w:rsidRPr="003000DC">
        <w:rPr>
          <w:sz w:val="24"/>
          <w:szCs w:val="24"/>
        </w:rPr>
        <w:t xml:space="preserve">father, the banker Abraham Mendelssohn, was the son of the German Jewish philosopher Moses Mendelssohn, whose family was prominent in the German Jewish community. </w:t>
      </w:r>
      <w:r w:rsidR="008E6FD4">
        <w:rPr>
          <w:sz w:val="24"/>
          <w:szCs w:val="24"/>
        </w:rPr>
        <w:t xml:space="preserve">Felix was baptised </w:t>
      </w:r>
      <w:r w:rsidR="003000DC" w:rsidRPr="003000DC">
        <w:rPr>
          <w:sz w:val="24"/>
          <w:szCs w:val="24"/>
        </w:rPr>
        <w:t xml:space="preserve">at </w:t>
      </w:r>
      <w:r w:rsidR="008E6FD4">
        <w:rPr>
          <w:sz w:val="24"/>
          <w:szCs w:val="24"/>
        </w:rPr>
        <w:t xml:space="preserve">the </w:t>
      </w:r>
      <w:r w:rsidR="003000DC" w:rsidRPr="003000DC">
        <w:rPr>
          <w:sz w:val="24"/>
          <w:szCs w:val="24"/>
        </w:rPr>
        <w:t xml:space="preserve">age </w:t>
      </w:r>
      <w:r w:rsidR="008E6FD4">
        <w:rPr>
          <w:sz w:val="24"/>
          <w:szCs w:val="24"/>
        </w:rPr>
        <w:t xml:space="preserve">of </w:t>
      </w:r>
      <w:r w:rsidR="003000DC" w:rsidRPr="003000DC">
        <w:rPr>
          <w:sz w:val="24"/>
          <w:szCs w:val="24"/>
        </w:rPr>
        <w:t>seven</w:t>
      </w:r>
      <w:r w:rsidR="003000DC">
        <w:rPr>
          <w:sz w:val="24"/>
          <w:szCs w:val="24"/>
        </w:rPr>
        <w:t xml:space="preserve"> </w:t>
      </w:r>
      <w:r w:rsidR="009B2D71">
        <w:rPr>
          <w:sz w:val="24"/>
          <w:szCs w:val="24"/>
        </w:rPr>
        <w:t>as a Lutheran Christian</w:t>
      </w:r>
      <w:r w:rsidR="003000DC" w:rsidRPr="003000DC">
        <w:rPr>
          <w:sz w:val="24"/>
          <w:szCs w:val="24"/>
        </w:rPr>
        <w:t xml:space="preserve">, </w:t>
      </w:r>
      <w:r w:rsidR="008E6FD4">
        <w:rPr>
          <w:sz w:val="24"/>
          <w:szCs w:val="24"/>
        </w:rPr>
        <w:t xml:space="preserve">but </w:t>
      </w:r>
      <w:r w:rsidR="003000DC" w:rsidRPr="003000DC">
        <w:rPr>
          <w:sz w:val="24"/>
          <w:szCs w:val="24"/>
        </w:rPr>
        <w:t>was brought up largely without religion.</w:t>
      </w:r>
      <w:r w:rsidR="006F464D">
        <w:rPr>
          <w:sz w:val="24"/>
          <w:szCs w:val="24"/>
        </w:rPr>
        <w:t xml:space="preserve"> </w:t>
      </w:r>
      <w:r w:rsidR="006F464D" w:rsidRPr="006F464D">
        <w:rPr>
          <w:sz w:val="24"/>
          <w:szCs w:val="24"/>
        </w:rPr>
        <w:t>He was recognised early as a musical prodigy,</w:t>
      </w:r>
      <w:r w:rsidR="00667955">
        <w:rPr>
          <w:sz w:val="24"/>
          <w:szCs w:val="24"/>
        </w:rPr>
        <w:t xml:space="preserve"> as was h</w:t>
      </w:r>
      <w:r w:rsidR="006F464D" w:rsidRPr="006F464D">
        <w:rPr>
          <w:sz w:val="24"/>
          <w:szCs w:val="24"/>
        </w:rPr>
        <w:t xml:space="preserve">is sister Fanny </w:t>
      </w:r>
      <w:r w:rsidR="00667955">
        <w:rPr>
          <w:sz w:val="24"/>
          <w:szCs w:val="24"/>
        </w:rPr>
        <w:t>who</w:t>
      </w:r>
      <w:r w:rsidR="006F464D" w:rsidRPr="006F464D">
        <w:rPr>
          <w:sz w:val="24"/>
          <w:szCs w:val="24"/>
        </w:rPr>
        <w:t xml:space="preserve"> was a talented composer and pianist in her own right</w:t>
      </w:r>
      <w:r w:rsidR="006F464D">
        <w:rPr>
          <w:sz w:val="24"/>
          <w:szCs w:val="24"/>
        </w:rPr>
        <w:t>.</w:t>
      </w:r>
      <w:r w:rsidR="00F80AB1">
        <w:rPr>
          <w:sz w:val="24"/>
          <w:szCs w:val="24"/>
        </w:rPr>
        <w:t xml:space="preserve"> They </w:t>
      </w:r>
      <w:r w:rsidR="00F80AB1" w:rsidRPr="00F80AB1">
        <w:rPr>
          <w:sz w:val="24"/>
          <w:szCs w:val="24"/>
        </w:rPr>
        <w:t>grew up in an intellectual environment. Frequent visitors to the salon</w:t>
      </w:r>
      <w:r w:rsidR="00F80AB1">
        <w:rPr>
          <w:sz w:val="24"/>
          <w:szCs w:val="24"/>
        </w:rPr>
        <w:t>s</w:t>
      </w:r>
      <w:r w:rsidR="00F80AB1" w:rsidRPr="00F80AB1">
        <w:rPr>
          <w:sz w:val="24"/>
          <w:szCs w:val="24"/>
        </w:rPr>
        <w:t xml:space="preserve"> organised by his parents at their </w:t>
      </w:r>
      <w:r w:rsidR="00F80AB1">
        <w:rPr>
          <w:sz w:val="24"/>
          <w:szCs w:val="24"/>
        </w:rPr>
        <w:t xml:space="preserve">Berlin </w:t>
      </w:r>
      <w:r w:rsidR="00F80AB1" w:rsidRPr="00F80AB1">
        <w:rPr>
          <w:sz w:val="24"/>
          <w:szCs w:val="24"/>
        </w:rPr>
        <w:t xml:space="preserve">home included artists, musicians and scientists, among them Alexander von Humboldt, </w:t>
      </w:r>
      <w:r w:rsidR="006225DD">
        <w:rPr>
          <w:sz w:val="24"/>
          <w:szCs w:val="24"/>
        </w:rPr>
        <w:t>renowned explorer, geologist</w:t>
      </w:r>
      <w:r w:rsidR="00667955">
        <w:rPr>
          <w:sz w:val="24"/>
          <w:szCs w:val="24"/>
        </w:rPr>
        <w:t xml:space="preserve"> </w:t>
      </w:r>
      <w:r w:rsidR="006225DD">
        <w:rPr>
          <w:sz w:val="24"/>
          <w:szCs w:val="24"/>
        </w:rPr>
        <w:t xml:space="preserve">and ecologist. </w:t>
      </w:r>
      <w:r w:rsidR="00F80AB1" w:rsidRPr="00F80AB1">
        <w:rPr>
          <w:sz w:val="24"/>
          <w:szCs w:val="24"/>
        </w:rPr>
        <w:t xml:space="preserve">The musician Sarah Rothenburg </w:t>
      </w:r>
      <w:r w:rsidR="006225DD">
        <w:rPr>
          <w:sz w:val="24"/>
          <w:szCs w:val="24"/>
        </w:rPr>
        <w:t xml:space="preserve">wrote </w:t>
      </w:r>
      <w:r w:rsidR="00F80AB1" w:rsidRPr="00F80AB1">
        <w:rPr>
          <w:sz w:val="24"/>
          <w:szCs w:val="24"/>
        </w:rPr>
        <w:t>of the household that "Europe came to their living room".</w:t>
      </w:r>
    </w:p>
    <w:p w14:paraId="1803AEBC" w14:textId="77777777" w:rsidR="008E0472" w:rsidRDefault="008E0472" w:rsidP="00DE1C86">
      <w:pPr>
        <w:spacing w:after="0"/>
        <w:rPr>
          <w:sz w:val="24"/>
          <w:szCs w:val="24"/>
        </w:rPr>
      </w:pPr>
    </w:p>
    <w:p w14:paraId="3F83DCA7" w14:textId="6459BA6D" w:rsidR="00D7177F" w:rsidRDefault="008375FB" w:rsidP="00D7177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At the age of </w:t>
      </w:r>
      <w:r w:rsidR="00CE3D69">
        <w:rPr>
          <w:sz w:val="24"/>
          <w:szCs w:val="24"/>
        </w:rPr>
        <w:t>fifteen</w:t>
      </w:r>
      <w:r w:rsidRPr="008375FB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Felix composed his </w:t>
      </w:r>
      <w:r w:rsidRPr="008375FB">
        <w:rPr>
          <w:sz w:val="24"/>
          <w:szCs w:val="24"/>
        </w:rPr>
        <w:t>first symphony and conduct</w:t>
      </w:r>
      <w:r>
        <w:rPr>
          <w:sz w:val="24"/>
          <w:szCs w:val="24"/>
        </w:rPr>
        <w:t>ed</w:t>
      </w:r>
      <w:r w:rsidRPr="008375FB">
        <w:rPr>
          <w:sz w:val="24"/>
          <w:szCs w:val="24"/>
        </w:rPr>
        <w:t xml:space="preserve"> a private orchestra</w:t>
      </w:r>
      <w:r w:rsidR="00312347">
        <w:rPr>
          <w:sz w:val="24"/>
          <w:szCs w:val="24"/>
        </w:rPr>
        <w:t xml:space="preserve"> which played many of his early compositions</w:t>
      </w:r>
      <w:r w:rsidRPr="008375FB">
        <w:rPr>
          <w:sz w:val="24"/>
          <w:szCs w:val="24"/>
        </w:rPr>
        <w:t xml:space="preserve">. </w:t>
      </w:r>
      <w:r w:rsidR="00CE3D69">
        <w:rPr>
          <w:sz w:val="24"/>
          <w:szCs w:val="24"/>
        </w:rPr>
        <w:t xml:space="preserve">A year later </w:t>
      </w:r>
      <w:r w:rsidR="00AD0327">
        <w:rPr>
          <w:sz w:val="24"/>
          <w:szCs w:val="24"/>
        </w:rPr>
        <w:t>he</w:t>
      </w:r>
      <w:r w:rsidR="00001E2B" w:rsidRPr="00001E2B">
        <w:rPr>
          <w:sz w:val="24"/>
          <w:szCs w:val="24"/>
        </w:rPr>
        <w:t xml:space="preserve"> wrote his </w:t>
      </w:r>
      <w:r w:rsidR="00001E2B" w:rsidRPr="00CE3D69">
        <w:rPr>
          <w:i/>
          <w:iCs/>
          <w:sz w:val="24"/>
          <w:szCs w:val="24"/>
        </w:rPr>
        <w:t>String Octet</w:t>
      </w:r>
      <w:r w:rsidR="00001E2B" w:rsidRPr="00001E2B">
        <w:rPr>
          <w:sz w:val="24"/>
          <w:szCs w:val="24"/>
        </w:rPr>
        <w:t xml:space="preserve">, a work </w:t>
      </w:r>
      <w:r w:rsidR="00001E2B">
        <w:rPr>
          <w:sz w:val="24"/>
          <w:szCs w:val="24"/>
        </w:rPr>
        <w:t xml:space="preserve">marking </w:t>
      </w:r>
      <w:r w:rsidR="00001E2B" w:rsidRPr="00001E2B">
        <w:rPr>
          <w:sz w:val="24"/>
          <w:szCs w:val="24"/>
        </w:rPr>
        <w:t>the beginning of his maturity as a composer.</w:t>
      </w:r>
      <w:r w:rsidR="00312347">
        <w:rPr>
          <w:sz w:val="24"/>
          <w:szCs w:val="24"/>
        </w:rPr>
        <w:t xml:space="preserve"> </w:t>
      </w:r>
      <w:r w:rsidR="00CE3D69">
        <w:rPr>
          <w:sz w:val="24"/>
          <w:szCs w:val="24"/>
        </w:rPr>
        <w:t xml:space="preserve">This was soon followed by </w:t>
      </w:r>
      <w:r w:rsidRPr="008375FB">
        <w:rPr>
          <w:sz w:val="24"/>
          <w:szCs w:val="24"/>
        </w:rPr>
        <w:t xml:space="preserve">the </w:t>
      </w:r>
      <w:r w:rsidRPr="00CE3D69">
        <w:rPr>
          <w:i/>
          <w:iCs/>
          <w:sz w:val="24"/>
          <w:szCs w:val="24"/>
        </w:rPr>
        <w:t>Midsummer Night’s Dream Overture</w:t>
      </w:r>
      <w:r w:rsidRPr="008375FB">
        <w:rPr>
          <w:sz w:val="24"/>
          <w:szCs w:val="24"/>
        </w:rPr>
        <w:t>, which still ranks as a masterpiece</w:t>
      </w:r>
      <w:r w:rsidR="00CE3D69">
        <w:rPr>
          <w:sz w:val="24"/>
          <w:szCs w:val="24"/>
        </w:rPr>
        <w:t>.</w:t>
      </w:r>
      <w:r w:rsidRPr="008375FB">
        <w:rPr>
          <w:sz w:val="24"/>
          <w:szCs w:val="24"/>
        </w:rPr>
        <w:t xml:space="preserve"> </w:t>
      </w:r>
      <w:r w:rsidR="00AD0327">
        <w:rPr>
          <w:sz w:val="24"/>
          <w:szCs w:val="24"/>
        </w:rPr>
        <w:t xml:space="preserve">His later works include </w:t>
      </w:r>
      <w:r w:rsidR="00AD0327" w:rsidRPr="00AD0327">
        <w:rPr>
          <w:sz w:val="24"/>
          <w:szCs w:val="24"/>
        </w:rPr>
        <w:t xml:space="preserve">the </w:t>
      </w:r>
      <w:r w:rsidR="00AD0327" w:rsidRPr="00CE3D69">
        <w:rPr>
          <w:i/>
          <w:iCs/>
          <w:sz w:val="24"/>
          <w:szCs w:val="24"/>
        </w:rPr>
        <w:t>Italian Symphony</w:t>
      </w:r>
      <w:r w:rsidR="00AD0327" w:rsidRPr="00AD0327">
        <w:rPr>
          <w:sz w:val="24"/>
          <w:szCs w:val="24"/>
        </w:rPr>
        <w:t xml:space="preserve">, the </w:t>
      </w:r>
      <w:r w:rsidR="00AD0327" w:rsidRPr="00CE3D69">
        <w:rPr>
          <w:i/>
          <w:iCs/>
          <w:sz w:val="24"/>
          <w:szCs w:val="24"/>
        </w:rPr>
        <w:t>Scottish Symphony</w:t>
      </w:r>
      <w:r w:rsidR="00AD0327" w:rsidRPr="00AD0327">
        <w:rPr>
          <w:sz w:val="24"/>
          <w:szCs w:val="24"/>
        </w:rPr>
        <w:t>, the oratorio</w:t>
      </w:r>
      <w:r w:rsidR="00CE3D69">
        <w:rPr>
          <w:sz w:val="24"/>
          <w:szCs w:val="24"/>
        </w:rPr>
        <w:t>s</w:t>
      </w:r>
      <w:r w:rsidR="00AD0327" w:rsidRPr="00AD0327">
        <w:rPr>
          <w:sz w:val="24"/>
          <w:szCs w:val="24"/>
        </w:rPr>
        <w:t xml:space="preserve"> </w:t>
      </w:r>
      <w:r w:rsidR="00AD0327" w:rsidRPr="00CE3D69">
        <w:rPr>
          <w:i/>
          <w:iCs/>
          <w:sz w:val="24"/>
          <w:szCs w:val="24"/>
        </w:rPr>
        <w:t>St. Paul</w:t>
      </w:r>
      <w:r w:rsidR="00AD0327" w:rsidRPr="00AD0327">
        <w:rPr>
          <w:sz w:val="24"/>
          <w:szCs w:val="24"/>
        </w:rPr>
        <w:t xml:space="preserve">, </w:t>
      </w:r>
      <w:r w:rsidR="00CE3D69">
        <w:rPr>
          <w:sz w:val="24"/>
          <w:szCs w:val="24"/>
        </w:rPr>
        <w:t xml:space="preserve">and </w:t>
      </w:r>
      <w:r w:rsidR="00AD0327" w:rsidRPr="00CE3D69">
        <w:rPr>
          <w:i/>
          <w:iCs/>
          <w:sz w:val="24"/>
          <w:szCs w:val="24"/>
        </w:rPr>
        <w:t>Elijah</w:t>
      </w:r>
      <w:r w:rsidR="00F379F4">
        <w:rPr>
          <w:i/>
          <w:iCs/>
          <w:sz w:val="24"/>
          <w:szCs w:val="24"/>
        </w:rPr>
        <w:t>,</w:t>
      </w:r>
      <w:r w:rsidR="00CE3D69">
        <w:rPr>
          <w:sz w:val="24"/>
          <w:szCs w:val="24"/>
        </w:rPr>
        <w:t xml:space="preserve"> and</w:t>
      </w:r>
      <w:r w:rsidR="00AD0327" w:rsidRPr="00AD0327">
        <w:rPr>
          <w:sz w:val="24"/>
          <w:szCs w:val="24"/>
        </w:rPr>
        <w:t xml:space="preserve"> the </w:t>
      </w:r>
      <w:r w:rsidR="00AD0327" w:rsidRPr="00CE3D69">
        <w:rPr>
          <w:i/>
          <w:iCs/>
          <w:sz w:val="24"/>
          <w:szCs w:val="24"/>
        </w:rPr>
        <w:t>Violin Concerto</w:t>
      </w:r>
      <w:r w:rsidR="00AD0327" w:rsidRPr="00AD0327">
        <w:rPr>
          <w:sz w:val="24"/>
          <w:szCs w:val="24"/>
        </w:rPr>
        <w:t xml:space="preserve">, </w:t>
      </w:r>
      <w:r w:rsidR="00CE3D69">
        <w:rPr>
          <w:sz w:val="24"/>
          <w:szCs w:val="24"/>
        </w:rPr>
        <w:t xml:space="preserve">He </w:t>
      </w:r>
      <w:r w:rsidR="00AD0327" w:rsidRPr="00AD0327">
        <w:rPr>
          <w:sz w:val="24"/>
          <w:szCs w:val="24"/>
        </w:rPr>
        <w:t xml:space="preserve">enjoyed early success in Germany, and revived interest in the music of Johann Sebastian Bach, notably with his performance of the </w:t>
      </w:r>
      <w:r w:rsidR="00AD0327" w:rsidRPr="008E6FD4">
        <w:rPr>
          <w:i/>
          <w:iCs/>
          <w:sz w:val="24"/>
          <w:szCs w:val="24"/>
        </w:rPr>
        <w:t>St Matthew Passion</w:t>
      </w:r>
      <w:r w:rsidR="00AD0327" w:rsidRPr="00AD0327">
        <w:rPr>
          <w:sz w:val="24"/>
          <w:szCs w:val="24"/>
        </w:rPr>
        <w:t xml:space="preserve"> in 1829</w:t>
      </w:r>
      <w:r w:rsidR="00AD0327">
        <w:rPr>
          <w:sz w:val="24"/>
          <w:szCs w:val="24"/>
        </w:rPr>
        <w:t xml:space="preserve">. </w:t>
      </w:r>
      <w:r w:rsidR="003F267B" w:rsidRPr="003F267B">
        <w:rPr>
          <w:sz w:val="24"/>
          <w:szCs w:val="24"/>
        </w:rPr>
        <w:t xml:space="preserve">He was deluged by offers of music from rising and would-be composers; these </w:t>
      </w:r>
      <w:r w:rsidR="008E6FD4">
        <w:rPr>
          <w:sz w:val="24"/>
          <w:szCs w:val="24"/>
        </w:rPr>
        <w:t>included</w:t>
      </w:r>
      <w:r w:rsidR="003F267B" w:rsidRPr="003F267B">
        <w:rPr>
          <w:sz w:val="24"/>
          <w:szCs w:val="24"/>
        </w:rPr>
        <w:t xml:space="preserve"> Richard Wagner, who submitted his early Symphony, the score of which, to Wagner's disgust, Mendelssohn lost or mislaid</w:t>
      </w:r>
      <w:r w:rsidR="00AD0327">
        <w:rPr>
          <w:sz w:val="24"/>
          <w:szCs w:val="24"/>
        </w:rPr>
        <w:t>.</w:t>
      </w:r>
      <w:r w:rsidR="00CE3D69">
        <w:rPr>
          <w:sz w:val="24"/>
          <w:szCs w:val="24"/>
        </w:rPr>
        <w:t xml:space="preserve"> He </w:t>
      </w:r>
      <w:r w:rsidR="00D7177F" w:rsidRPr="0051422E">
        <w:rPr>
          <w:sz w:val="24"/>
          <w:szCs w:val="24"/>
        </w:rPr>
        <w:t>also revived interest in the music of Franz Schubert</w:t>
      </w:r>
      <w:r w:rsidR="008E6FD4">
        <w:rPr>
          <w:sz w:val="24"/>
          <w:szCs w:val="24"/>
        </w:rPr>
        <w:t xml:space="preserve">, giving the premiere of his </w:t>
      </w:r>
      <w:r w:rsidR="00D7177F" w:rsidRPr="0051422E">
        <w:rPr>
          <w:sz w:val="24"/>
          <w:szCs w:val="24"/>
        </w:rPr>
        <w:t>Ninth Symphony in 1839, more than a decade after Schubert's death</w:t>
      </w:r>
      <w:r w:rsidR="00CE3D69">
        <w:rPr>
          <w:sz w:val="24"/>
          <w:szCs w:val="24"/>
        </w:rPr>
        <w:t>.</w:t>
      </w:r>
      <w:r w:rsidR="00A0705D">
        <w:rPr>
          <w:sz w:val="24"/>
          <w:szCs w:val="24"/>
        </w:rPr>
        <w:t xml:space="preserve"> Sadly, </w:t>
      </w:r>
      <w:r w:rsidR="00F379F4">
        <w:rPr>
          <w:sz w:val="24"/>
          <w:szCs w:val="24"/>
        </w:rPr>
        <w:t>Mendelssohn</w:t>
      </w:r>
      <w:r w:rsidR="00A0705D">
        <w:rPr>
          <w:sz w:val="24"/>
          <w:szCs w:val="24"/>
        </w:rPr>
        <w:t xml:space="preserve"> died when only age 38, almost the same age as Mozart,  another young genius. </w:t>
      </w:r>
    </w:p>
    <w:p w14:paraId="7FCE4BF1" w14:textId="77777777" w:rsidR="0051422E" w:rsidRDefault="0051422E" w:rsidP="00DE1C86">
      <w:pPr>
        <w:spacing w:after="0"/>
        <w:rPr>
          <w:sz w:val="24"/>
          <w:szCs w:val="24"/>
        </w:rPr>
      </w:pPr>
    </w:p>
    <w:p w14:paraId="45B21989" w14:textId="77777777" w:rsidR="00F379F4" w:rsidRDefault="008E6FD4" w:rsidP="00F64DE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Mendelssohn’s </w:t>
      </w:r>
      <w:r w:rsidR="00CE3D69" w:rsidRPr="00CE3D69">
        <w:rPr>
          <w:sz w:val="24"/>
          <w:szCs w:val="24"/>
        </w:rPr>
        <w:t>conservative musical tastes set him apart from more adventurous musical contemporaries such as Franz Liszt, and Hector Berlioz.</w:t>
      </w:r>
      <w:r w:rsidR="00CE3D69">
        <w:rPr>
          <w:sz w:val="24"/>
          <w:szCs w:val="24"/>
        </w:rPr>
        <w:t xml:space="preserve"> </w:t>
      </w:r>
      <w:r w:rsidR="00AA5574" w:rsidRPr="00AA5574">
        <w:rPr>
          <w:sz w:val="24"/>
          <w:szCs w:val="24"/>
        </w:rPr>
        <w:t xml:space="preserve">He was generally on friendly terms with </w:t>
      </w:r>
      <w:r w:rsidR="00CE3D69">
        <w:rPr>
          <w:sz w:val="24"/>
          <w:szCs w:val="24"/>
        </w:rPr>
        <w:t xml:space="preserve">them </w:t>
      </w:r>
      <w:r w:rsidR="00AA5574" w:rsidRPr="00AA5574">
        <w:rPr>
          <w:sz w:val="24"/>
          <w:szCs w:val="24"/>
        </w:rPr>
        <w:t xml:space="preserve">but in his letters expresses his disapproval of their works, for example writing of Berlioz's overture </w:t>
      </w:r>
      <w:r w:rsidR="00AA5574" w:rsidRPr="00CE3D69">
        <w:rPr>
          <w:i/>
          <w:iCs/>
          <w:sz w:val="24"/>
          <w:szCs w:val="24"/>
        </w:rPr>
        <w:t xml:space="preserve">Les </w:t>
      </w:r>
      <w:r w:rsidR="00CE3D69" w:rsidRPr="00CE3D69">
        <w:rPr>
          <w:i/>
          <w:iCs/>
          <w:sz w:val="24"/>
          <w:szCs w:val="24"/>
        </w:rPr>
        <w:t>F</w:t>
      </w:r>
      <w:r w:rsidR="00AA5574" w:rsidRPr="00CE3D69">
        <w:rPr>
          <w:i/>
          <w:iCs/>
          <w:sz w:val="24"/>
          <w:szCs w:val="24"/>
        </w:rPr>
        <w:t>rancs-juges</w:t>
      </w:r>
      <w:r w:rsidR="00AA5574" w:rsidRPr="00AA5574">
        <w:rPr>
          <w:sz w:val="24"/>
          <w:szCs w:val="24"/>
        </w:rPr>
        <w:t xml:space="preserve"> "</w:t>
      </w:r>
      <w:r w:rsidR="00AD0327">
        <w:rPr>
          <w:sz w:val="24"/>
          <w:szCs w:val="24"/>
        </w:rPr>
        <w:t xml:space="preserve">The </w:t>
      </w:r>
      <w:r w:rsidR="00AA5574" w:rsidRPr="00AA5574">
        <w:rPr>
          <w:sz w:val="24"/>
          <w:szCs w:val="24"/>
        </w:rPr>
        <w:t>orchestration is such a frightful muddle that one ought to wash one's hands after handling one of his scores"</w:t>
      </w:r>
      <w:r w:rsidR="00AD0327">
        <w:rPr>
          <w:sz w:val="24"/>
          <w:szCs w:val="24"/>
        </w:rPr>
        <w:t xml:space="preserve">. </w:t>
      </w:r>
    </w:p>
    <w:p w14:paraId="461A9A2C" w14:textId="77777777" w:rsidR="00F379F4" w:rsidRDefault="00F379F4" w:rsidP="00F64DE0">
      <w:pPr>
        <w:spacing w:after="0"/>
        <w:rPr>
          <w:sz w:val="24"/>
          <w:szCs w:val="24"/>
        </w:rPr>
      </w:pPr>
    </w:p>
    <w:p w14:paraId="567751E3" w14:textId="5C8A70EA" w:rsidR="00A0705D" w:rsidRDefault="00001E2B" w:rsidP="00F64DE0">
      <w:pPr>
        <w:spacing w:after="0"/>
        <w:rPr>
          <w:sz w:val="24"/>
          <w:szCs w:val="24"/>
        </w:rPr>
      </w:pPr>
      <w:r w:rsidRPr="00001E2B">
        <w:rPr>
          <w:sz w:val="24"/>
          <w:szCs w:val="24"/>
        </w:rPr>
        <w:t xml:space="preserve">Mendelssohn came from a well-off family, </w:t>
      </w:r>
      <w:r w:rsidR="00A0705D">
        <w:rPr>
          <w:sz w:val="24"/>
          <w:szCs w:val="24"/>
        </w:rPr>
        <w:t xml:space="preserve">and so </w:t>
      </w:r>
      <w:r w:rsidRPr="00001E2B">
        <w:rPr>
          <w:sz w:val="24"/>
          <w:szCs w:val="24"/>
        </w:rPr>
        <w:t xml:space="preserve">was able to travel regularly. </w:t>
      </w:r>
      <w:r w:rsidR="00A0705D">
        <w:rPr>
          <w:sz w:val="24"/>
          <w:szCs w:val="24"/>
        </w:rPr>
        <w:t xml:space="preserve">During </w:t>
      </w:r>
      <w:r w:rsidRPr="00001E2B">
        <w:rPr>
          <w:sz w:val="24"/>
          <w:szCs w:val="24"/>
        </w:rPr>
        <w:t xml:space="preserve">ten visits to Britain, </w:t>
      </w:r>
      <w:r>
        <w:rPr>
          <w:sz w:val="24"/>
          <w:szCs w:val="24"/>
        </w:rPr>
        <w:t xml:space="preserve">he </w:t>
      </w:r>
      <w:r w:rsidR="00A0705D">
        <w:rPr>
          <w:sz w:val="24"/>
          <w:szCs w:val="24"/>
        </w:rPr>
        <w:t>made</w:t>
      </w:r>
      <w:r w:rsidRPr="00001E2B">
        <w:rPr>
          <w:sz w:val="24"/>
          <w:szCs w:val="24"/>
        </w:rPr>
        <w:t xml:space="preserve"> a deep impression on British musical life</w:t>
      </w:r>
      <w:r>
        <w:rPr>
          <w:sz w:val="24"/>
          <w:szCs w:val="24"/>
        </w:rPr>
        <w:t xml:space="preserve"> </w:t>
      </w:r>
      <w:r w:rsidRPr="00001E2B">
        <w:rPr>
          <w:sz w:val="24"/>
          <w:szCs w:val="24"/>
        </w:rPr>
        <w:t>as a composer, conductor and soloist</w:t>
      </w:r>
      <w:r w:rsidR="008E6FD4">
        <w:rPr>
          <w:sz w:val="24"/>
          <w:szCs w:val="24"/>
        </w:rPr>
        <w:t>,</w:t>
      </w:r>
      <w:r w:rsidRPr="00001E2B">
        <w:rPr>
          <w:sz w:val="24"/>
          <w:szCs w:val="24"/>
        </w:rPr>
        <w:t xml:space="preserve"> many of his major works </w:t>
      </w:r>
      <w:r w:rsidR="008E6FD4">
        <w:rPr>
          <w:sz w:val="24"/>
          <w:szCs w:val="24"/>
        </w:rPr>
        <w:t>being</w:t>
      </w:r>
      <w:r w:rsidRPr="00001E2B">
        <w:rPr>
          <w:sz w:val="24"/>
          <w:szCs w:val="24"/>
        </w:rPr>
        <w:t xml:space="preserve"> premièred </w:t>
      </w:r>
      <w:r>
        <w:rPr>
          <w:sz w:val="24"/>
          <w:szCs w:val="24"/>
        </w:rPr>
        <w:t xml:space="preserve">here. </w:t>
      </w:r>
    </w:p>
    <w:p w14:paraId="5D407675" w14:textId="77777777" w:rsidR="00A0705D" w:rsidRDefault="00A0705D" w:rsidP="00F64DE0">
      <w:pPr>
        <w:spacing w:after="0"/>
        <w:rPr>
          <w:sz w:val="24"/>
          <w:szCs w:val="24"/>
        </w:rPr>
      </w:pPr>
    </w:p>
    <w:p w14:paraId="6269D8D9" w14:textId="16A1E6C5" w:rsidR="008E0472" w:rsidRPr="008E0472" w:rsidRDefault="00AD0327" w:rsidP="008E0472">
      <w:pPr>
        <w:spacing w:after="0"/>
        <w:rPr>
          <w:sz w:val="24"/>
          <w:szCs w:val="24"/>
        </w:rPr>
      </w:pPr>
      <w:r w:rsidRPr="00F64DE0">
        <w:rPr>
          <w:i/>
          <w:iCs/>
          <w:sz w:val="24"/>
          <w:szCs w:val="24"/>
        </w:rPr>
        <w:t xml:space="preserve">The </w:t>
      </w:r>
      <w:r w:rsidR="00F64DE0" w:rsidRPr="00F64DE0">
        <w:rPr>
          <w:i/>
          <w:iCs/>
          <w:sz w:val="24"/>
          <w:szCs w:val="24"/>
        </w:rPr>
        <w:t>Hebrides</w:t>
      </w:r>
      <w:r w:rsidR="00F64DE0">
        <w:rPr>
          <w:sz w:val="24"/>
          <w:szCs w:val="24"/>
        </w:rPr>
        <w:t xml:space="preserve"> </w:t>
      </w:r>
      <w:r w:rsidRPr="001A7598">
        <w:rPr>
          <w:sz w:val="24"/>
          <w:szCs w:val="24"/>
        </w:rPr>
        <w:t>is perhaps the earliest example of a concert overture –a piece not written to accompany a staged performance</w:t>
      </w:r>
      <w:r w:rsidR="00F64DE0">
        <w:rPr>
          <w:sz w:val="24"/>
          <w:szCs w:val="24"/>
        </w:rPr>
        <w:t xml:space="preserve"> -</w:t>
      </w:r>
      <w:r w:rsidRPr="001A7598">
        <w:rPr>
          <w:sz w:val="24"/>
          <w:szCs w:val="24"/>
        </w:rPr>
        <w:t xml:space="preserve"> but to </w:t>
      </w:r>
      <w:r w:rsidR="00F64DE0">
        <w:rPr>
          <w:sz w:val="24"/>
          <w:szCs w:val="24"/>
        </w:rPr>
        <w:t>explore</w:t>
      </w:r>
      <w:r w:rsidRPr="001A7598">
        <w:rPr>
          <w:sz w:val="24"/>
          <w:szCs w:val="24"/>
        </w:rPr>
        <w:t xml:space="preserve"> a</w:t>
      </w:r>
      <w:r w:rsidR="00F64DE0">
        <w:rPr>
          <w:sz w:val="24"/>
          <w:szCs w:val="24"/>
        </w:rPr>
        <w:t xml:space="preserve"> usually romantic </w:t>
      </w:r>
      <w:r w:rsidRPr="001A7598">
        <w:rPr>
          <w:sz w:val="24"/>
          <w:szCs w:val="24"/>
        </w:rPr>
        <w:t>theme in performance on a concert platform</w:t>
      </w:r>
      <w:r w:rsidR="00F64DE0">
        <w:rPr>
          <w:sz w:val="24"/>
          <w:szCs w:val="24"/>
        </w:rPr>
        <w:t>. A</w:t>
      </w:r>
      <w:r w:rsidR="00F64DE0" w:rsidRPr="00FA01BF">
        <w:rPr>
          <w:sz w:val="24"/>
          <w:szCs w:val="24"/>
        </w:rPr>
        <w:t>n indication of the esteem in which it is held by musicians</w:t>
      </w:r>
      <w:r w:rsidR="00F64DE0">
        <w:rPr>
          <w:sz w:val="24"/>
          <w:szCs w:val="24"/>
        </w:rPr>
        <w:t xml:space="preserve"> is given by a comment by </w:t>
      </w:r>
      <w:r w:rsidR="00F64DE0" w:rsidRPr="00FA01BF">
        <w:rPr>
          <w:sz w:val="24"/>
          <w:szCs w:val="24"/>
        </w:rPr>
        <w:t xml:space="preserve"> Johannes Brahms "I would gladly give all I have written, to have composed something like the </w:t>
      </w:r>
      <w:r w:rsidR="00F64DE0" w:rsidRPr="00F64DE0">
        <w:rPr>
          <w:i/>
          <w:iCs/>
          <w:sz w:val="24"/>
          <w:szCs w:val="24"/>
        </w:rPr>
        <w:lastRenderedPageBreak/>
        <w:t>Hebrides Overture</w:t>
      </w:r>
      <w:r w:rsidR="00F64DE0">
        <w:rPr>
          <w:sz w:val="24"/>
          <w:szCs w:val="24"/>
        </w:rPr>
        <w:t>”.</w:t>
      </w:r>
      <w:r w:rsidR="00A0705D">
        <w:rPr>
          <w:sz w:val="24"/>
          <w:szCs w:val="24"/>
        </w:rPr>
        <w:t xml:space="preserve"> </w:t>
      </w:r>
      <w:r w:rsidR="008E0472" w:rsidRPr="008E0472">
        <w:rPr>
          <w:sz w:val="24"/>
          <w:szCs w:val="24"/>
        </w:rPr>
        <w:t>Mendelssohn found his inspiration for th</w:t>
      </w:r>
      <w:r w:rsidR="00F379F4">
        <w:rPr>
          <w:sz w:val="24"/>
          <w:szCs w:val="24"/>
        </w:rPr>
        <w:t xml:space="preserve">is work </w:t>
      </w:r>
      <w:r w:rsidR="008E0472" w:rsidRPr="008E0472">
        <w:rPr>
          <w:sz w:val="24"/>
          <w:szCs w:val="24"/>
        </w:rPr>
        <w:t>during a holiday in Scotland in 1829</w:t>
      </w:r>
      <w:r w:rsidR="00A0705D">
        <w:rPr>
          <w:sz w:val="24"/>
          <w:szCs w:val="24"/>
        </w:rPr>
        <w:t xml:space="preserve"> </w:t>
      </w:r>
      <w:r w:rsidR="005177A3">
        <w:rPr>
          <w:sz w:val="24"/>
          <w:szCs w:val="24"/>
        </w:rPr>
        <w:t xml:space="preserve">during which he went </w:t>
      </w:r>
      <w:r w:rsidR="00001E2B" w:rsidRPr="008E0472">
        <w:rPr>
          <w:sz w:val="24"/>
          <w:szCs w:val="24"/>
        </w:rPr>
        <w:t>to the Hebridean island</w:t>
      </w:r>
      <w:r w:rsidR="005177A3">
        <w:rPr>
          <w:sz w:val="24"/>
          <w:szCs w:val="24"/>
        </w:rPr>
        <w:t xml:space="preserve"> of </w:t>
      </w:r>
      <w:r w:rsidR="00001E2B" w:rsidRPr="008E0472">
        <w:rPr>
          <w:sz w:val="24"/>
          <w:szCs w:val="24"/>
        </w:rPr>
        <w:t>Staffa</w:t>
      </w:r>
      <w:r w:rsidR="005177A3">
        <w:rPr>
          <w:sz w:val="24"/>
          <w:szCs w:val="24"/>
        </w:rPr>
        <w:t xml:space="preserve">. Here he </w:t>
      </w:r>
      <w:r w:rsidR="00001E2B" w:rsidRPr="008E0472">
        <w:rPr>
          <w:sz w:val="24"/>
          <w:szCs w:val="24"/>
        </w:rPr>
        <w:t xml:space="preserve">watched the relentless </w:t>
      </w:r>
      <w:r w:rsidR="005177A3">
        <w:rPr>
          <w:sz w:val="24"/>
          <w:szCs w:val="24"/>
        </w:rPr>
        <w:t>battering of the Atlantic waves upon the seashore</w:t>
      </w:r>
      <w:r w:rsidR="0063254B">
        <w:rPr>
          <w:sz w:val="24"/>
          <w:szCs w:val="24"/>
        </w:rPr>
        <w:t>,</w:t>
      </w:r>
      <w:r w:rsidR="005177A3">
        <w:rPr>
          <w:sz w:val="24"/>
          <w:szCs w:val="24"/>
        </w:rPr>
        <w:t xml:space="preserve"> </w:t>
      </w:r>
      <w:r w:rsidR="0063254B">
        <w:rPr>
          <w:sz w:val="24"/>
          <w:szCs w:val="24"/>
        </w:rPr>
        <w:t>a</w:t>
      </w:r>
      <w:r w:rsidR="005177A3">
        <w:rPr>
          <w:sz w:val="24"/>
          <w:szCs w:val="24"/>
        </w:rPr>
        <w:t xml:space="preserve">nd experienced the </w:t>
      </w:r>
      <w:r w:rsidR="00001E2B" w:rsidRPr="008E0472">
        <w:rPr>
          <w:sz w:val="24"/>
          <w:szCs w:val="24"/>
        </w:rPr>
        <w:t>grandeur of</w:t>
      </w:r>
      <w:r w:rsidR="000D195E">
        <w:rPr>
          <w:sz w:val="24"/>
          <w:szCs w:val="24"/>
        </w:rPr>
        <w:t xml:space="preserve"> the basalt</w:t>
      </w:r>
      <w:r w:rsidR="00001E2B" w:rsidRPr="008E0472">
        <w:rPr>
          <w:sz w:val="24"/>
          <w:szCs w:val="24"/>
        </w:rPr>
        <w:t xml:space="preserve"> Fingal's Cave. </w:t>
      </w:r>
      <w:r w:rsidR="005177A3">
        <w:rPr>
          <w:sz w:val="24"/>
          <w:szCs w:val="24"/>
        </w:rPr>
        <w:t>He</w:t>
      </w:r>
      <w:r w:rsidR="00001E2B" w:rsidRPr="008E0472">
        <w:rPr>
          <w:sz w:val="24"/>
          <w:szCs w:val="24"/>
        </w:rPr>
        <w:t xml:space="preserve"> wrote</w:t>
      </w:r>
      <w:r w:rsidR="005177A3">
        <w:rPr>
          <w:sz w:val="24"/>
          <w:szCs w:val="24"/>
        </w:rPr>
        <w:t xml:space="preserve"> to his sister</w:t>
      </w:r>
      <w:r w:rsidR="00001E2B" w:rsidRPr="008E0472">
        <w:rPr>
          <w:sz w:val="24"/>
          <w:szCs w:val="24"/>
        </w:rPr>
        <w:t xml:space="preserve"> "In order to make you understand how extraordinarily the Hebrides affected me, the following came into my mind there", and he quoted the opening theme of the overture.</w:t>
      </w:r>
      <w:r w:rsidR="000D195E">
        <w:rPr>
          <w:sz w:val="24"/>
          <w:szCs w:val="24"/>
        </w:rPr>
        <w:t xml:space="preserve"> </w:t>
      </w:r>
      <w:r w:rsidR="00197C14">
        <w:rPr>
          <w:sz w:val="24"/>
          <w:szCs w:val="24"/>
        </w:rPr>
        <w:t>O</w:t>
      </w:r>
      <w:r w:rsidR="00197C14" w:rsidRPr="008E0472">
        <w:rPr>
          <w:sz w:val="24"/>
          <w:szCs w:val="24"/>
        </w:rPr>
        <w:t xml:space="preserve">n the orchestral parts he labelled the music </w:t>
      </w:r>
      <w:r w:rsidR="00197C14" w:rsidRPr="00F64DE0">
        <w:rPr>
          <w:i/>
          <w:iCs/>
          <w:sz w:val="24"/>
          <w:szCs w:val="24"/>
        </w:rPr>
        <w:t>The Hebrides</w:t>
      </w:r>
      <w:r w:rsidR="00197C14" w:rsidRPr="008E0472">
        <w:rPr>
          <w:sz w:val="24"/>
          <w:szCs w:val="24"/>
        </w:rPr>
        <w:t xml:space="preserve">, but on the score he wrote </w:t>
      </w:r>
      <w:r w:rsidR="00197C14" w:rsidRPr="00F64DE0">
        <w:rPr>
          <w:i/>
          <w:iCs/>
          <w:sz w:val="24"/>
          <w:szCs w:val="24"/>
        </w:rPr>
        <w:t>Fingal's Cave</w:t>
      </w:r>
      <w:r w:rsidR="00197C14" w:rsidRPr="008E0472">
        <w:rPr>
          <w:sz w:val="24"/>
          <w:szCs w:val="24"/>
        </w:rPr>
        <w:t>.</w:t>
      </w:r>
    </w:p>
    <w:p w14:paraId="7FBC814F" w14:textId="77777777" w:rsidR="0063254B" w:rsidRDefault="0063254B" w:rsidP="008E0472">
      <w:pPr>
        <w:spacing w:after="0"/>
        <w:rPr>
          <w:sz w:val="24"/>
          <w:szCs w:val="24"/>
        </w:rPr>
      </w:pPr>
    </w:p>
    <w:p w14:paraId="63E4E710" w14:textId="0652C1C6" w:rsidR="008E0472" w:rsidRDefault="00F64DE0" w:rsidP="008E047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The overture starts with a </w:t>
      </w:r>
      <w:r w:rsidR="008E0472" w:rsidRPr="008E0472">
        <w:rPr>
          <w:sz w:val="24"/>
          <w:szCs w:val="24"/>
        </w:rPr>
        <w:t>short, restless</w:t>
      </w:r>
      <w:r w:rsidR="00197C14">
        <w:rPr>
          <w:sz w:val="24"/>
          <w:szCs w:val="24"/>
        </w:rPr>
        <w:t xml:space="preserve">, haunting </w:t>
      </w:r>
      <w:r w:rsidR="00E47568">
        <w:rPr>
          <w:sz w:val="24"/>
          <w:szCs w:val="24"/>
        </w:rPr>
        <w:t xml:space="preserve">opening theme </w:t>
      </w:r>
      <w:r w:rsidR="00B53BDC" w:rsidRPr="00B53BDC">
        <w:rPr>
          <w:sz w:val="24"/>
          <w:szCs w:val="24"/>
        </w:rPr>
        <w:t>played initially by the violas, cellos, and bassoons</w:t>
      </w:r>
      <w:r>
        <w:rPr>
          <w:sz w:val="24"/>
          <w:szCs w:val="24"/>
        </w:rPr>
        <w:t>.</w:t>
      </w:r>
      <w:r w:rsidR="00197C14" w:rsidRPr="008E047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It does not feel like the start of something; it is as if we are </w:t>
      </w:r>
      <w:r w:rsidR="00543DA8">
        <w:rPr>
          <w:sz w:val="24"/>
          <w:szCs w:val="24"/>
        </w:rPr>
        <w:t xml:space="preserve">coming across something that has been going on forever. It </w:t>
      </w:r>
      <w:r w:rsidR="00197C14" w:rsidRPr="008E0472">
        <w:rPr>
          <w:sz w:val="24"/>
          <w:szCs w:val="24"/>
        </w:rPr>
        <w:t xml:space="preserve">portrays the roll of the waves through the mouth of the cave </w:t>
      </w:r>
      <w:r w:rsidR="00197C14">
        <w:rPr>
          <w:sz w:val="24"/>
          <w:szCs w:val="24"/>
        </w:rPr>
        <w:t xml:space="preserve">and </w:t>
      </w:r>
      <w:r w:rsidR="008E0472" w:rsidRPr="008E0472">
        <w:rPr>
          <w:sz w:val="24"/>
          <w:szCs w:val="24"/>
        </w:rPr>
        <w:t>runs through the entire composition</w:t>
      </w:r>
      <w:r w:rsidR="0063254B">
        <w:rPr>
          <w:sz w:val="24"/>
          <w:szCs w:val="24"/>
        </w:rPr>
        <w:t xml:space="preserve">, sometimes peaceful, sometimes violent. </w:t>
      </w:r>
      <w:r w:rsidR="008E0472" w:rsidRPr="008E0472">
        <w:rPr>
          <w:sz w:val="24"/>
          <w:szCs w:val="24"/>
        </w:rPr>
        <w:t xml:space="preserve">The </w:t>
      </w:r>
      <w:r w:rsidR="0063254B">
        <w:rPr>
          <w:sz w:val="24"/>
          <w:szCs w:val="24"/>
        </w:rPr>
        <w:t>peaceful grandeur</w:t>
      </w:r>
      <w:r w:rsidR="008E0472" w:rsidRPr="008E0472">
        <w:rPr>
          <w:sz w:val="24"/>
          <w:szCs w:val="24"/>
        </w:rPr>
        <w:t xml:space="preserve"> of the scene is </w:t>
      </w:r>
      <w:r w:rsidR="0063254B">
        <w:rPr>
          <w:sz w:val="24"/>
          <w:szCs w:val="24"/>
        </w:rPr>
        <w:t>portrayed in the second theme, first heard</w:t>
      </w:r>
      <w:r w:rsidR="008E0472" w:rsidRPr="008E0472">
        <w:rPr>
          <w:sz w:val="24"/>
          <w:szCs w:val="24"/>
        </w:rPr>
        <w:t xml:space="preserve"> in the cellos and bassoons, but the pounding waves always return.</w:t>
      </w:r>
      <w:r w:rsidR="0063254B" w:rsidRPr="0063254B">
        <w:rPr>
          <w:sz w:val="24"/>
          <w:szCs w:val="24"/>
        </w:rPr>
        <w:t xml:space="preserve"> </w:t>
      </w:r>
      <w:r w:rsidR="0063254B">
        <w:rPr>
          <w:sz w:val="24"/>
          <w:szCs w:val="24"/>
        </w:rPr>
        <w:t>A</w:t>
      </w:r>
      <w:r w:rsidR="0063254B" w:rsidRPr="008E0472">
        <w:rPr>
          <w:sz w:val="24"/>
          <w:szCs w:val="24"/>
        </w:rPr>
        <w:t xml:space="preserve"> staccato section </w:t>
      </w:r>
      <w:r w:rsidR="0063254B">
        <w:rPr>
          <w:sz w:val="24"/>
          <w:szCs w:val="24"/>
        </w:rPr>
        <w:t xml:space="preserve">perhaps </w:t>
      </w:r>
      <w:r w:rsidR="0063254B" w:rsidRPr="008E0472">
        <w:rPr>
          <w:sz w:val="24"/>
          <w:szCs w:val="24"/>
        </w:rPr>
        <w:t>depicts rain drops</w:t>
      </w:r>
      <w:r w:rsidR="0063254B">
        <w:rPr>
          <w:sz w:val="24"/>
          <w:szCs w:val="24"/>
        </w:rPr>
        <w:t xml:space="preserve"> with the increasing intensity suggest</w:t>
      </w:r>
      <w:r w:rsidR="00A67533">
        <w:rPr>
          <w:sz w:val="24"/>
          <w:szCs w:val="24"/>
        </w:rPr>
        <w:t>ing</w:t>
      </w:r>
      <w:r w:rsidR="0063254B">
        <w:rPr>
          <w:sz w:val="24"/>
          <w:szCs w:val="24"/>
        </w:rPr>
        <w:t xml:space="preserve"> a storm gathering momentum. </w:t>
      </w:r>
      <w:r w:rsidR="008E0472" w:rsidRPr="008E0472">
        <w:rPr>
          <w:sz w:val="24"/>
          <w:szCs w:val="24"/>
        </w:rPr>
        <w:t xml:space="preserve">The overture closes with the second subject played </w:t>
      </w:r>
      <w:r w:rsidR="0063254B">
        <w:rPr>
          <w:sz w:val="24"/>
          <w:szCs w:val="24"/>
        </w:rPr>
        <w:t xml:space="preserve">slowly </w:t>
      </w:r>
      <w:r w:rsidR="008E0472" w:rsidRPr="008E0472">
        <w:rPr>
          <w:sz w:val="24"/>
          <w:szCs w:val="24"/>
        </w:rPr>
        <w:t xml:space="preserve">by a solo clarinet A blissful ending to this beautiful </w:t>
      </w:r>
      <w:r w:rsidR="000412AA">
        <w:rPr>
          <w:sz w:val="24"/>
          <w:szCs w:val="24"/>
        </w:rPr>
        <w:t>reminder of the beauty and power of nature.</w:t>
      </w:r>
    </w:p>
    <w:p w14:paraId="5DB55597" w14:textId="77777777" w:rsidR="008E0472" w:rsidRPr="00DE1C86" w:rsidRDefault="008E0472" w:rsidP="008E0472">
      <w:pPr>
        <w:spacing w:after="0"/>
        <w:rPr>
          <w:sz w:val="24"/>
          <w:szCs w:val="24"/>
        </w:rPr>
      </w:pPr>
    </w:p>
    <w:sectPr w:rsidR="008E0472" w:rsidRPr="00DE1C86" w:rsidSect="00DE1C8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0A3"/>
    <w:rsid w:val="00001E2B"/>
    <w:rsid w:val="000412AA"/>
    <w:rsid w:val="000B2B4E"/>
    <w:rsid w:val="000C6C6F"/>
    <w:rsid w:val="000D195E"/>
    <w:rsid w:val="001668BE"/>
    <w:rsid w:val="001940F7"/>
    <w:rsid w:val="00197C14"/>
    <w:rsid w:val="001A7598"/>
    <w:rsid w:val="002F11E5"/>
    <w:rsid w:val="003000DC"/>
    <w:rsid w:val="00312347"/>
    <w:rsid w:val="003F267B"/>
    <w:rsid w:val="0051422E"/>
    <w:rsid w:val="005177A3"/>
    <w:rsid w:val="00543DA8"/>
    <w:rsid w:val="006225DD"/>
    <w:rsid w:val="0063254B"/>
    <w:rsid w:val="00667955"/>
    <w:rsid w:val="006F464D"/>
    <w:rsid w:val="007A01D6"/>
    <w:rsid w:val="008375FB"/>
    <w:rsid w:val="008960A3"/>
    <w:rsid w:val="008E0472"/>
    <w:rsid w:val="008E6FD4"/>
    <w:rsid w:val="009B2D71"/>
    <w:rsid w:val="009F50EB"/>
    <w:rsid w:val="00A014EC"/>
    <w:rsid w:val="00A0705D"/>
    <w:rsid w:val="00A67533"/>
    <w:rsid w:val="00AA5574"/>
    <w:rsid w:val="00AD0327"/>
    <w:rsid w:val="00AE7C9B"/>
    <w:rsid w:val="00B16544"/>
    <w:rsid w:val="00B53BDC"/>
    <w:rsid w:val="00C50F07"/>
    <w:rsid w:val="00CE3D69"/>
    <w:rsid w:val="00D441EF"/>
    <w:rsid w:val="00D7177F"/>
    <w:rsid w:val="00DE1C86"/>
    <w:rsid w:val="00E47568"/>
    <w:rsid w:val="00F350EF"/>
    <w:rsid w:val="00F379F4"/>
    <w:rsid w:val="00F64DE0"/>
    <w:rsid w:val="00F80AB1"/>
    <w:rsid w:val="00FA0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CC338"/>
  <w15:chartTrackingRefBased/>
  <w15:docId w15:val="{EC077542-FDFE-41CE-8382-7AED252C1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E1C8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1C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2422</TotalTime>
  <Pages>2</Pages>
  <Words>674</Words>
  <Characters>3847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Anthony</dc:creator>
  <cp:keywords/>
  <dc:description/>
  <cp:lastModifiedBy>Christopher Anthony</cp:lastModifiedBy>
  <cp:revision>34</cp:revision>
  <dcterms:created xsi:type="dcterms:W3CDTF">2024-02-19T14:50:00Z</dcterms:created>
  <dcterms:modified xsi:type="dcterms:W3CDTF">2024-02-28T14:48:00Z</dcterms:modified>
</cp:coreProperties>
</file>